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A67992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80067F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80067F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6A6E4F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A6E4F" w:rsidTr="006A6E4F">
        <w:tc>
          <w:tcPr>
            <w:tcW w:w="3794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DB3314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A6E4F" w:rsidRPr="0080067F" w:rsidRDefault="006A6E4F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80067F">
              <w:rPr>
                <w:rFonts w:ascii="Times New Roman" w:eastAsia="Calibri" w:hAnsi="Times New Roman" w:cs="Times New Roman"/>
                <w:sz w:val="24"/>
                <w:szCs w:val="24"/>
              </w:rPr>
              <w:t>__ 20</w:t>
            </w:r>
            <w:r w:rsidR="0080067F" w:rsidRPr="008A32F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8006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A6E4F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6E4F" w:rsidTr="006A6E4F">
        <w:tc>
          <w:tcPr>
            <w:tcW w:w="4503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6A6E4F" w:rsidRPr="008D76DA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6A6E4F" w:rsidRDefault="006A6E4F" w:rsidP="006A6E4F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B3314" w:rsidRPr="0005344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053442" w:rsidRP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6A6E4F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</w:r>
      <w:r w:rsidR="0046733C"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«</w:t>
      </w:r>
      <w:r w:rsidR="008C690B">
        <w:rPr>
          <w:rFonts w:ascii="Times New Roman" w:hAnsi="Times New Roman" w:cs="Times New Roman"/>
          <w:b/>
          <w:sz w:val="36"/>
          <w:szCs w:val="36"/>
        </w:rPr>
        <w:t>Этикет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»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E42509">
        <w:rPr>
          <w:rFonts w:ascii="Times New Roman" w:hAnsi="Times New Roman"/>
          <w:b/>
          <w:sz w:val="36"/>
          <w:szCs w:val="36"/>
        </w:rPr>
        <w:t>общеинтеллектуальное</w:t>
      </w:r>
      <w:r w:rsidR="00EE38FA"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6A6E4F">
        <w:rPr>
          <w:rFonts w:ascii="Times New Roman" w:hAnsi="Times New Roman"/>
          <w:b/>
          <w:sz w:val="36"/>
          <w:szCs w:val="36"/>
        </w:rPr>
        <w:t>е</w:t>
      </w:r>
      <w:r w:rsidRPr="006A6E4F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6A6E4F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E42509">
        <w:rPr>
          <w:rFonts w:ascii="Times New Roman" w:hAnsi="Times New Roman" w:cs="Times New Roman"/>
          <w:b/>
          <w:sz w:val="36"/>
          <w:szCs w:val="36"/>
        </w:rPr>
        <w:t>8</w:t>
      </w:r>
      <w:r w:rsidR="006A6E4F" w:rsidRPr="006A6E4F">
        <w:rPr>
          <w:rFonts w:ascii="Times New Roman" w:hAnsi="Times New Roman"/>
          <w:b/>
          <w:color w:val="000000"/>
          <w:sz w:val="36"/>
          <w:szCs w:val="36"/>
        </w:rPr>
        <w:t xml:space="preserve"> - 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х</w:t>
      </w:r>
      <w:r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="000336B9">
        <w:rPr>
          <w:rFonts w:ascii="Times New Roman" w:hAnsi="Times New Roman"/>
          <w:b/>
          <w:sz w:val="36"/>
          <w:szCs w:val="36"/>
        </w:rPr>
        <w:t>взводах</w:t>
      </w:r>
      <w:r w:rsidR="0080067F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E42509">
        <w:rPr>
          <w:rFonts w:ascii="Times New Roman" w:hAnsi="Times New Roman" w:cs="Times New Roman"/>
          <w:b/>
          <w:sz w:val="36"/>
          <w:szCs w:val="36"/>
        </w:rPr>
        <w:t>3</w:t>
      </w:r>
      <w:r w:rsidR="0080067F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E42509">
        <w:rPr>
          <w:rFonts w:ascii="Times New Roman" w:hAnsi="Times New Roman" w:cs="Times New Roman"/>
          <w:b/>
          <w:sz w:val="36"/>
          <w:szCs w:val="36"/>
        </w:rPr>
        <w:t>4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0336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AD3F52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053442" w:rsidTr="006A6E4F">
        <w:tc>
          <w:tcPr>
            <w:tcW w:w="3969" w:type="dxa"/>
            <w:shd w:val="clear" w:color="auto" w:fill="auto"/>
          </w:tcPr>
          <w:p w:rsidR="00053442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C55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A6E4F" w:rsidRDefault="00342B91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Газизова Елена Юрьевна</w:t>
            </w:r>
          </w:p>
          <w:p w:rsidR="00053442" w:rsidRPr="00053442" w:rsidRDefault="006A6E4F" w:rsidP="00FA7F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Педагог </w:t>
            </w:r>
            <w:r w:rsidR="00342B9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технологии</w:t>
            </w:r>
            <w:r w:rsidR="00FA7FA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6EE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B91" w:rsidRDefault="00342B9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 </w:t>
      </w:r>
      <w:r w:rsidR="006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Просница 202</w:t>
      </w:r>
      <w:r w:rsidR="00E4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0B" w:rsidRPr="003A287B" w:rsidRDefault="008C690B" w:rsidP="008C690B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8C690B" w:rsidRPr="00EC40F6" w:rsidRDefault="008C690B" w:rsidP="008C69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Рабочая программа по внеурочной деятельности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Этикет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7-1</w:t>
      </w:r>
      <w:r w:rsidR="0080067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36B9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полугодие)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90B" w:rsidRDefault="008C690B" w:rsidP="008C6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часов в неделю 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C40F6">
        <w:rPr>
          <w:rFonts w:ascii="Times New Roman" w:hAnsi="Times New Roman" w:cs="Times New Roman"/>
          <w:sz w:val="28"/>
          <w:szCs w:val="28"/>
        </w:rPr>
        <w:t xml:space="preserve"> (компонент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EC40F6">
        <w:rPr>
          <w:rFonts w:ascii="Times New Roman" w:hAnsi="Times New Roman" w:cs="Times New Roman"/>
          <w:sz w:val="28"/>
          <w:szCs w:val="28"/>
        </w:rPr>
        <w:t>учебного плана внеурочной деятельности)</w:t>
      </w:r>
      <w:r w:rsidRPr="00EF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как теоретические, так и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ческие. </w:t>
      </w:r>
    </w:p>
    <w:p w:rsidR="008C690B" w:rsidRDefault="008C690B" w:rsidP="008C690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C40F6">
        <w:rPr>
          <w:b/>
          <w:color w:val="000000"/>
          <w:sz w:val="28"/>
          <w:szCs w:val="28"/>
        </w:rPr>
        <w:t xml:space="preserve">Количество часов в год </w:t>
      </w:r>
      <w:r>
        <w:rPr>
          <w:color w:val="000000"/>
          <w:sz w:val="28"/>
          <w:szCs w:val="28"/>
        </w:rPr>
        <w:t>– 17</w:t>
      </w:r>
      <w:r w:rsidRPr="00EC40F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EC40F6">
        <w:rPr>
          <w:sz w:val="28"/>
          <w:szCs w:val="28"/>
        </w:rPr>
        <w:t>,  в соответствии</w:t>
      </w:r>
      <w:r w:rsidRPr="00EC40F6">
        <w:rPr>
          <w:color w:val="000000"/>
          <w:sz w:val="28"/>
          <w:szCs w:val="28"/>
        </w:rPr>
        <w:t xml:space="preserve"> с </w:t>
      </w:r>
      <w:r w:rsidRPr="00EC40F6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 xml:space="preserve">КОГОАУ </w:t>
      </w:r>
      <w:r w:rsidRPr="00EC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«Кировский  кадетский  корпус  имени Героя Советского Союза А. Я. Опарина» </w:t>
      </w:r>
      <w:r w:rsidR="00E35157">
        <w:rPr>
          <w:sz w:val="28"/>
          <w:szCs w:val="28"/>
        </w:rPr>
        <w:t>на 202</w:t>
      </w:r>
      <w:r w:rsidR="001F0D37">
        <w:rPr>
          <w:sz w:val="28"/>
          <w:szCs w:val="28"/>
        </w:rPr>
        <w:t>3</w:t>
      </w:r>
      <w:r w:rsidRPr="00EC40F6">
        <w:rPr>
          <w:sz w:val="28"/>
          <w:szCs w:val="28"/>
        </w:rPr>
        <w:t>-20</w:t>
      </w:r>
      <w:r w:rsidR="0080067F">
        <w:rPr>
          <w:sz w:val="28"/>
          <w:szCs w:val="28"/>
        </w:rPr>
        <w:t>2</w:t>
      </w:r>
      <w:r w:rsidR="001F0D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C40F6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</w:t>
      </w:r>
      <w:r w:rsidRPr="00EC40F6">
        <w:rPr>
          <w:sz w:val="28"/>
          <w:szCs w:val="28"/>
        </w:rPr>
        <w:t>год  и годовым календарным графиком.</w:t>
      </w:r>
    </w:p>
    <w:p w:rsidR="008C690B" w:rsidRPr="009809C4" w:rsidRDefault="008C690B" w:rsidP="008C69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C4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изучения учебного материала – </w:t>
      </w:r>
      <w:r w:rsidRPr="009809C4">
        <w:rPr>
          <w:rFonts w:ascii="Times New Roman" w:hAnsi="Times New Roman" w:cs="Times New Roman"/>
          <w:b/>
          <w:color w:val="000000"/>
          <w:sz w:val="28"/>
          <w:szCs w:val="28"/>
        </w:rPr>
        <w:t>базовый</w:t>
      </w:r>
      <w:r w:rsidRPr="00980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90B" w:rsidRPr="00BB02DD" w:rsidRDefault="008C690B" w:rsidP="008C690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B02DD">
        <w:rPr>
          <w:rFonts w:ascii="Times New Roman" w:hAnsi="Times New Roman" w:cs="Times New Roman"/>
          <w:b/>
          <w:color w:val="000000"/>
          <w:sz w:val="28"/>
        </w:rPr>
        <w:t>Рабочая программа составлена на основе:</w:t>
      </w:r>
    </w:p>
    <w:p w:rsidR="008C690B" w:rsidRPr="009B1414" w:rsidRDefault="008C690B" w:rsidP="00E35157">
      <w:pPr>
        <w:pStyle w:val="a3"/>
        <w:numPr>
          <w:ilvl w:val="0"/>
          <w:numId w:val="7"/>
        </w:numPr>
        <w:spacing w:after="0" w:line="240" w:lineRule="auto"/>
        <w:ind w:right="-61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8C690B" w:rsidRPr="00BB02DD" w:rsidRDefault="008C690B" w:rsidP="00E351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BB02DD">
        <w:rPr>
          <w:rFonts w:ascii="Times New Roman" w:hAnsi="Times New Roman"/>
          <w:sz w:val="28"/>
          <w:szCs w:val="28"/>
        </w:rPr>
        <w:t>Закона «Об образовании»</w:t>
      </w:r>
      <w:r>
        <w:rPr>
          <w:rFonts w:ascii="Times New Roman" w:hAnsi="Times New Roman"/>
          <w:sz w:val="28"/>
          <w:szCs w:val="28"/>
        </w:rPr>
        <w:t>;</w:t>
      </w:r>
    </w:p>
    <w:p w:rsidR="008C690B" w:rsidRPr="00BB02DD" w:rsidRDefault="008C690B" w:rsidP="00E351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8C690B" w:rsidRPr="00BB02DD" w:rsidRDefault="008C690B" w:rsidP="00E351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8C690B" w:rsidRDefault="008C690B" w:rsidP="00E35157">
      <w:pPr>
        <w:pStyle w:val="a3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  ведущих философов, эстетов и педагогов современности А. Шемшуриной, Ш. Амонашвили, А.С. Макаренко, В.А. Сухомлинского, И. Курочкиной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др.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690B" w:rsidRPr="009B1414" w:rsidRDefault="008C690B" w:rsidP="00E35157">
      <w:pPr>
        <w:pStyle w:val="a3"/>
        <w:numPr>
          <w:ilvl w:val="0"/>
          <w:numId w:val="7"/>
        </w:numPr>
        <w:spacing w:after="0" w:line="240" w:lineRule="auto"/>
        <w:ind w:right="-4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29.08.2013 года,№ 1008 «Об  утверждении порядка организации  и осуществления образовательной деятельности по дополнительным общеобразовательным программам».  </w:t>
      </w:r>
    </w:p>
    <w:p w:rsidR="008C690B" w:rsidRPr="009B1414" w:rsidRDefault="008C690B" w:rsidP="008C690B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C690B" w:rsidRPr="000B05EC" w:rsidRDefault="008C690B" w:rsidP="008C690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Этикет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предназначена для </w:t>
      </w:r>
      <w:r w:rsidR="00446F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1F0D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-х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0336B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взводов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реализации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стандарта нового поколения.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Основная идея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—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поколения, которое будет определять «лицо» будущего</w:t>
      </w:r>
      <w:r w:rsidR="0080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90B" w:rsidRP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8C690B" w:rsidRPr="00AC0D3C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значимость.</w:t>
      </w:r>
    </w:p>
    <w:p w:rsidR="008C690B" w:rsidRPr="00F555EB" w:rsidRDefault="008C690B" w:rsidP="008C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нравственного развития личности всегда была одной из актуальных проблем воспитания и образования. И этот факт не случаен. На крутых поворотах истории, вместе с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оями старого общества рушился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этикет, создавались новые демократические формы общения между людьми. </w:t>
      </w:r>
      <w:r w:rsidRPr="00F55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чётких нравственных ориентиров, снижение уровня духовной культуры - всё это реальность, которая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окружает современных детей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проявления высокой нравственности, как сострадание, соучастие, сопереживание, уважение к другим и самому себе, к сожалению, отходят на второй план.</w:t>
      </w:r>
    </w:p>
    <w:p w:rsidR="008C690B" w:rsidRPr="00AC0D3C" w:rsidRDefault="008C690B" w:rsidP="008C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общество нуждается в </w:t>
      </w:r>
      <w:r w:rsidRPr="00BE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r w:rsidRPr="00A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нравственно-этической культуры. Не только образованным, но и интеллигентным должен быть наш современник.</w:t>
      </w:r>
    </w:p>
    <w:p w:rsidR="008C690B" w:rsidRDefault="008C690B" w:rsidP="008C690B">
      <w:pPr>
        <w:shd w:val="clear" w:color="auto" w:fill="FFFFFF"/>
        <w:spacing w:after="0" w:line="240" w:lineRule="auto"/>
        <w:ind w:left="74" w:right="45" w:firstLine="4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«Этикет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нравственности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этической культуры.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включение  каждого </w:t>
      </w:r>
      <w:r w:rsidR="007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процесс осознания, усвоение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нравственной жизни людей, приобщени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этим нормам.  Программа представляет собой непрерывную нить содержательно выверенной канвы диалога </w:t>
      </w:r>
      <w:r w:rsidR="0044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педагога, при котором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 каждого значим и слышим.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90B" w:rsidRDefault="007A20FE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8C690B" w:rsidRPr="00F55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программы</w:t>
      </w:r>
      <w:r w:rsidR="008C690B" w:rsidRPr="00F55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C690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0B" w:rsidRPr="00F555EB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нравственной, социально</w:t>
      </w:r>
      <w:r w:rsidR="008006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даптированной личности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владеющей основами культуры поведения.</w:t>
      </w:r>
    </w:p>
    <w:p w:rsidR="008C690B" w:rsidRPr="00F555EB" w:rsidRDefault="007A20FE" w:rsidP="008C69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8C690B" w:rsidRPr="00F55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программы: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 w:rsidR="007A20FE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этикетной терминологией, развивать умение использовать «специальные слова» в повседневной жизни;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нормах этического поведения;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>развивать адекватную оценочную деятельность, направленную на анализ собственного поведения и поступков окружающих людей;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 </w:t>
      </w:r>
      <w:r w:rsidR="007A20FE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>различных жизненных ситуациях со сверстниками, педагогами, родителя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и другими окружающими людьми в соответствии с требованиями </w:t>
      </w:r>
      <w:r w:rsidRPr="00BE4498">
        <w:rPr>
          <w:rFonts w:ascii="Times New Roman" w:eastAsia="Times New Roman" w:hAnsi="Times New Roman"/>
          <w:sz w:val="28"/>
          <w:szCs w:val="28"/>
          <w:lang w:eastAsia="ru-RU"/>
        </w:rPr>
        <w:t>этикета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ind w:right="-61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воспитание привычки к социально одобряемому поведению в семье, </w:t>
      </w:r>
      <w:r w:rsidR="000336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корпусе</w:t>
      </w: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общественных местах;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ind w:right="9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выработка навыков культурного поведения в разных видах деятельности (игровой,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учебной,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трудовой, общения);</w:t>
      </w:r>
    </w:p>
    <w:p w:rsidR="008C690B" w:rsidRPr="0000483B" w:rsidRDefault="008C690B" w:rsidP="00E351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таких личностных качеств и свойств, как внимание и уважение к людям, доброта и милосердие, тактичность и скромность, вежливость и деликатность.</w:t>
      </w:r>
      <w:r w:rsidRPr="000048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90B" w:rsidRDefault="008C690B" w:rsidP="008C6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курс предназначен для разных возрастных групп и решает свои задачи. Это позволяет легко адаптировать программу к меняющимся условиям работы в организации, варьировать и комбинировать ее при изменении контингента и возраста детей. </w:t>
      </w:r>
    </w:p>
    <w:p w:rsidR="008C690B" w:rsidRPr="008C690B" w:rsidRDefault="008C690B" w:rsidP="008C690B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C690B" w:rsidRPr="00F555EB" w:rsidRDefault="008C690B" w:rsidP="008C690B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содержания программы</w:t>
      </w:r>
    </w:p>
    <w:p w:rsidR="008C690B" w:rsidRPr="00F555EB" w:rsidRDefault="008C690B" w:rsidP="008C6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«Этикет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0B" w:rsidRPr="006F2984" w:rsidRDefault="008C690B" w:rsidP="008C6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Программа составлена с учётом реализации межпредметных связей по разделам:</w:t>
      </w:r>
    </w:p>
    <w:p w:rsidR="008C690B" w:rsidRPr="00F555EB" w:rsidRDefault="008C690B" w:rsidP="008C690B">
      <w:pPr>
        <w:tabs>
          <w:tab w:val="left" w:pos="0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BE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прошлое в развитии этикета и этикет «сегодня»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сущности и ценностных смыслах нравственной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феры жизнедеятельности человека;</w:t>
      </w:r>
    </w:p>
    <w:p w:rsidR="008C690B" w:rsidRPr="00F555EB" w:rsidRDefault="008C690B" w:rsidP="008C690B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4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равильной устной и письменной речи (литературной) для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доброжелательного климата взаимоотношений в детском коллективе.</w:t>
      </w:r>
    </w:p>
    <w:p w:rsidR="008C690B" w:rsidRPr="00A47769" w:rsidRDefault="0080067F" w:rsidP="008C690B">
      <w:pPr>
        <w:tabs>
          <w:tab w:val="left" w:pos="0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C690B" w:rsidRPr="00BE4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C690B" w:rsidRPr="00BE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познание другого человека и самого себя: умение сравнивать, анализировать и обобщать поступки товарища и собственные, видеть их этич</w:t>
      </w:r>
      <w:r w:rsidR="008C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содержание и оценивать их, </w:t>
      </w:r>
      <w:r w:rsidR="008C690B"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возможность ситуации успеха каждому, созданы условия для этической рефлексии (участие в мероприятиях).</w:t>
      </w:r>
      <w:r w:rsidR="008C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20FE" w:rsidRDefault="007A20FE" w:rsidP="0080067F">
      <w:pPr>
        <w:pStyle w:val="aa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полноценного усвоения учебного материала курса целесообразно проводить занятия с опорой на межпредметные связи и с такими учебными предметами, как обществознание, биология, русский язык, математика, история. Межпредметные связи способствуют лучшему осмыслению курса, более прочному закреплению полученных знаний и практических умений.</w:t>
      </w:r>
    </w:p>
    <w:p w:rsidR="008C690B" w:rsidRPr="00F555EB" w:rsidRDefault="008C690B" w:rsidP="00800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может и должна корректироваться (по тематике и содержанию, формам занятий и их методике) в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обучения, воспитания,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особенностей </w:t>
      </w:r>
      <w:r w:rsidR="007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0B" w:rsidRPr="00F555EB" w:rsidRDefault="008C690B" w:rsidP="00800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постепенное и последовательное углубление знаний, навыков и умений, обучающихся от элементарных правил поведения к осмыслению, осознанию и усвоению норм нравственности, определяемых ими, правил культуры поведения.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строятся так, чтобы обучающиеся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дня в день утверждались в необходимости следовать нравственным нормам отношений, испытывали чувство удовлетворенности и самоуважения, видя нравственный результат своих усилий.</w:t>
      </w:r>
    </w:p>
    <w:p w:rsidR="001F0D37" w:rsidRDefault="008C690B" w:rsidP="00800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8-ми </w:t>
      </w:r>
      <w:r w:rsidR="0003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следующие методы работы: ролевые игры, театрализованные представления, игровые приемы и упражнения, чтение и анализ детской литературы, пословиц и поговорок и т.д. </w:t>
      </w:r>
    </w:p>
    <w:p w:rsidR="008C690B" w:rsidRPr="00F555EB" w:rsidRDefault="008C690B" w:rsidP="00800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этикету становятся своеобразным аккумулятором накопленных нравственных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жизненном опыте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позволяет выстроить действенный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спитывающий диалог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пробуждающий желание самосовершенствоваться</w:t>
      </w:r>
      <w:r w:rsidRPr="00F55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развивает коммуникабельность и толерантность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подрастающего поколения</w:t>
      </w:r>
      <w:r w:rsidRPr="00F55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</w:t>
      </w:r>
      <w:r w:rsidR="007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нравственный выбор даёт возможность им соотнести различные варианты поведения с собой и собственным опытом, задуматься о нравственной ценности совершённого поступка, подводя каждого к осознанию и осмыслению нравственных критериев собственного поведения.</w:t>
      </w:r>
    </w:p>
    <w:p w:rsidR="008C690B" w:rsidRPr="00F555EB" w:rsidRDefault="008C690B" w:rsidP="00800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программе «Этикет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создают благоприятную обстановку для формирования личности как субъекта деятельности и отношений.</w:t>
      </w:r>
    </w:p>
    <w:p w:rsidR="008C690B" w:rsidRPr="00BE4498" w:rsidRDefault="008C690B" w:rsidP="008C690B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27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организации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программе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коллективная.</w:t>
      </w:r>
    </w:p>
    <w:p w:rsidR="008C690B" w:rsidRPr="00BE4498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C690B" w:rsidRPr="00027991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занятий:</w:t>
      </w:r>
    </w:p>
    <w:p w:rsid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-круглый стол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-экскурсия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-диспут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микрофон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-коллективное творческое дело</w:t>
      </w:r>
      <w:r w:rsidR="00467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-ролевая игра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тренинга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-массовое мероприятие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-нетрадиционные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0B" w:rsidRPr="00F555E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-видео-занятия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690B" w:rsidRDefault="008C690B" w:rsidP="008C690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690B" w:rsidRPr="00F555EB" w:rsidRDefault="008C690B" w:rsidP="008C690B">
      <w:pPr>
        <w:spacing w:before="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реализации </w:t>
      </w:r>
      <w:r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</w:t>
      </w:r>
    </w:p>
    <w:p w:rsidR="008C690B" w:rsidRPr="00F555EB" w:rsidRDefault="008C690B" w:rsidP="0080067F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 словесные, наглядные, практические, репродуктивные, проблемно-поисковые, а</w:t>
      </w:r>
      <w:r w:rsidRPr="00F55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ссоциативно-сравнительные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 Выбор методов зависит от цели занятия, условий, контингента обучающихся.</w:t>
      </w:r>
    </w:p>
    <w:p w:rsidR="008C690B" w:rsidRDefault="008C690B" w:rsidP="0080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различные технологии, приемы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 обучения и воспитания: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 электронные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дистанционные, репродуктивные, объяснительно-иллюстративные (словесные (рассказ,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беседа), наглядные (иллюстрация, демонстрация, показ, мультимедиа презен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тации,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(упражнения, решение этических задач),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 (учащиеся 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и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(изложение педагога + творческий поиск обучаемых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C690B" w:rsidRP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90B" w:rsidRPr="000A2C1E" w:rsidRDefault="008C690B" w:rsidP="008C6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90B" w:rsidRPr="006F2984" w:rsidRDefault="008C690B" w:rsidP="008C6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знаний и умений </w:t>
      </w:r>
      <w:r w:rsidR="0080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демонстрируется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общекорпусных 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конкурсов и концертов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 повседневной жизни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067F" w:rsidRPr="00F755ED" w:rsidRDefault="0080067F" w:rsidP="00800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F75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0067F" w:rsidRPr="00C54A14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A14">
        <w:rPr>
          <w:rFonts w:ascii="Times New Roman" w:hAnsi="Times New Roman" w:cs="Times New Roman"/>
          <w:sz w:val="28"/>
          <w:szCs w:val="28"/>
        </w:rPr>
        <w:t xml:space="preserve">освоенный опыт специфической для данной предметной области, </w:t>
      </w:r>
      <w:r>
        <w:rPr>
          <w:rFonts w:ascii="Times New Roman" w:hAnsi="Times New Roman" w:cs="Times New Roman"/>
          <w:sz w:val="28"/>
          <w:szCs w:val="28"/>
        </w:rPr>
        <w:t>совершенствует</w:t>
      </w:r>
      <w:r w:rsidRPr="00C54A14">
        <w:rPr>
          <w:rFonts w:ascii="Times New Roman" w:hAnsi="Times New Roman" w:cs="Times New Roman"/>
          <w:sz w:val="28"/>
          <w:szCs w:val="28"/>
        </w:rPr>
        <w:t xml:space="preserve"> знания, преобразов</w:t>
      </w:r>
      <w:r>
        <w:rPr>
          <w:rFonts w:ascii="Times New Roman" w:hAnsi="Times New Roman" w:cs="Times New Roman"/>
          <w:sz w:val="28"/>
          <w:szCs w:val="28"/>
        </w:rPr>
        <w:t>ывает поведение подрастающего поколения</w:t>
      </w:r>
      <w:r w:rsidRPr="00C5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54A14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 xml:space="preserve">е данных знаний и является основой </w:t>
      </w:r>
      <w:r w:rsidRPr="00C54A1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основополагающего</w:t>
      </w:r>
      <w:r w:rsidRPr="00C5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обществе.</w:t>
      </w:r>
    </w:p>
    <w:p w:rsidR="0080067F" w:rsidRPr="008C690B" w:rsidRDefault="0080067F" w:rsidP="008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0067F" w:rsidRDefault="0080067F" w:rsidP="0080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етапредметные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0067F" w:rsidRPr="00FA021F" w:rsidRDefault="0080067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067F" w:rsidRPr="00FA021F" w:rsidRDefault="0080067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067F" w:rsidRPr="00FA021F" w:rsidRDefault="0080067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067F" w:rsidRPr="00FA021F" w:rsidRDefault="0080067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067F" w:rsidRPr="00FA021F" w:rsidRDefault="00FA021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80067F"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умение определять назначение и функции различных социальных институтов;</w:t>
      </w:r>
    </w:p>
    <w:p w:rsidR="0080067F" w:rsidRPr="00FA021F" w:rsidRDefault="00FA021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80067F"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0067F" w:rsidRPr="00FA021F" w:rsidRDefault="00FA021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0067F"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0067F" w:rsidRPr="00FA021F" w:rsidRDefault="00FA021F" w:rsidP="00FA02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0067F" w:rsidRPr="00FA02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067F" w:rsidRPr="00F755ED" w:rsidRDefault="0080067F" w:rsidP="00800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регулятивные </w:t>
      </w:r>
      <w:r w:rsidRPr="00F755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УУД:</w:t>
      </w:r>
    </w:p>
    <w:p w:rsidR="0080067F" w:rsidRPr="006F2984" w:rsidRDefault="0080067F" w:rsidP="008006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ошибок при выполнении учебных заданий, отбор способов их исправления;</w:t>
      </w:r>
    </w:p>
    <w:p w:rsidR="0080067F" w:rsidRPr="006F2984" w:rsidRDefault="0080067F" w:rsidP="0080067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80067F" w:rsidRPr="006F2984" w:rsidRDefault="0080067F" w:rsidP="0080067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видение красоты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и общения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выделение и обоснование эстетических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в общении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67F" w:rsidRPr="006F2984" w:rsidRDefault="0080067F" w:rsidP="008006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своими  эмоциями.</w:t>
      </w:r>
    </w:p>
    <w:p w:rsidR="0080067F" w:rsidRPr="00F755ED" w:rsidRDefault="0080067F" w:rsidP="00800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F755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ознавательные УУД:</w:t>
      </w:r>
    </w:p>
    <w:p w:rsidR="0080067F" w:rsidRPr="000B05EC" w:rsidRDefault="0080067F" w:rsidP="0080067F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67F" w:rsidRPr="000B05EC" w:rsidRDefault="0080067F" w:rsidP="0080067F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совершенствовать имеющиеся этические навыки и новую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информацию;</w:t>
      </w:r>
    </w:p>
    <w:p w:rsidR="0080067F" w:rsidRPr="00F755ED" w:rsidRDefault="0080067F" w:rsidP="0080067F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к</w:t>
      </w:r>
      <w:r w:rsidRPr="00F755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оммуникативные УУД:</w:t>
      </w:r>
    </w:p>
    <w:p w:rsidR="0080067F" w:rsidRPr="000B05EC" w:rsidRDefault="0080067F" w:rsidP="0080067F">
      <w:pPr>
        <w:numPr>
          <w:ilvl w:val="0"/>
          <w:numId w:val="2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оформлять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имеющегося опыта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67F" w:rsidRDefault="0080067F" w:rsidP="0080067F">
      <w:pPr>
        <w:numPr>
          <w:ilvl w:val="0"/>
          <w:numId w:val="2"/>
        </w:num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ежедневно имеющиеся знания в общении и поведении в обществе.</w:t>
      </w:r>
    </w:p>
    <w:p w:rsidR="0080067F" w:rsidRPr="00F34F70" w:rsidRDefault="0080067F" w:rsidP="0080067F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34F70">
        <w:rPr>
          <w:rFonts w:ascii="Times New Roman" w:hAnsi="Times New Roman" w:cs="Times New Roman"/>
          <w:sz w:val="28"/>
          <w:szCs w:val="28"/>
        </w:rPr>
        <w:t>освоенные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Pr="00F34F70">
        <w:rPr>
          <w:rFonts w:ascii="Times New Roman" w:hAnsi="Times New Roman" w:cs="Times New Roman"/>
          <w:sz w:val="28"/>
          <w:szCs w:val="28"/>
        </w:rPr>
        <w:t xml:space="preserve"> овладение ключевыми компетенциями, составляющими осн</w:t>
      </w:r>
      <w:r>
        <w:rPr>
          <w:rFonts w:ascii="Times New Roman" w:hAnsi="Times New Roman" w:cs="Times New Roman"/>
          <w:sz w:val="28"/>
          <w:szCs w:val="28"/>
        </w:rPr>
        <w:t>ову познавательной деятельности и  общих принципов</w:t>
      </w:r>
      <w:r w:rsidRPr="00F34F70">
        <w:rPr>
          <w:rFonts w:ascii="Times New Roman" w:hAnsi="Times New Roman" w:cs="Times New Roman"/>
          <w:sz w:val="28"/>
          <w:szCs w:val="28"/>
        </w:rPr>
        <w:t xml:space="preserve"> жизнедеятельности и межпредметны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4F70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4F70">
        <w:rPr>
          <w:rFonts w:ascii="Times New Roman" w:hAnsi="Times New Roman" w:cs="Times New Roman"/>
          <w:sz w:val="28"/>
          <w:szCs w:val="28"/>
        </w:rPr>
        <w:t>.</w:t>
      </w:r>
    </w:p>
    <w:p w:rsidR="0080067F" w:rsidRPr="008C690B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C690B" w:rsidRDefault="008C690B" w:rsidP="008C6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готовность к служению Отечеству, его защите;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0067F" w:rsidRPr="0080067F" w:rsidRDefault="0080067F" w:rsidP="008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6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80067F" w:rsidRPr="006F2984" w:rsidRDefault="0080067F" w:rsidP="008C6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B9" w:rsidRDefault="000336B9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36B9" w:rsidRDefault="000336B9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0D37" w:rsidRDefault="001F0D37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0D37" w:rsidRDefault="001F0D37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0D37" w:rsidRDefault="001F0D37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690B" w:rsidRDefault="008C690B" w:rsidP="008C69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0A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C690B" w:rsidRPr="006F6FA8" w:rsidRDefault="008C690B" w:rsidP="008C6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F6F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F6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ЭТИКЕТ</w:t>
      </w:r>
    </w:p>
    <w:p w:rsidR="008C690B" w:rsidRPr="006F6FA8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C690B" w:rsidRPr="006F6FA8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F6FA8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FA8">
        <w:rPr>
          <w:rFonts w:ascii="Times New Roman" w:hAnsi="Times New Roman" w:cs="Times New Roman"/>
          <w:sz w:val="28"/>
          <w:szCs w:val="28"/>
        </w:rPr>
        <w:t xml:space="preserve"> о понятии «Этикет» и его содержании.</w:t>
      </w:r>
    </w:p>
    <w:p w:rsidR="008C690B" w:rsidRPr="006F6FA8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C690B" w:rsidRPr="00D70AF8" w:rsidRDefault="008C690B" w:rsidP="00E351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AF8">
        <w:rPr>
          <w:rFonts w:ascii="Times New Roman" w:hAnsi="Times New Roman"/>
          <w:sz w:val="28"/>
          <w:szCs w:val="28"/>
        </w:rPr>
        <w:t>углубить и разнообразить сферу применения правил этикета в повседневной жизни;</w:t>
      </w:r>
    </w:p>
    <w:p w:rsidR="008C690B" w:rsidRPr="00D70AF8" w:rsidRDefault="008C690B" w:rsidP="00E351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AF8">
        <w:rPr>
          <w:rFonts w:ascii="Times New Roman" w:hAnsi="Times New Roman"/>
          <w:sz w:val="28"/>
          <w:szCs w:val="28"/>
        </w:rPr>
        <w:t xml:space="preserve">разнообразить практические формы работы с </w:t>
      </w:r>
      <w:r w:rsidR="00376240">
        <w:rPr>
          <w:rFonts w:ascii="Times New Roman" w:hAnsi="Times New Roman"/>
          <w:sz w:val="28"/>
          <w:szCs w:val="28"/>
        </w:rPr>
        <w:t>кадетами</w:t>
      </w:r>
      <w:r w:rsidRPr="00D70AF8">
        <w:rPr>
          <w:rFonts w:ascii="Times New Roman" w:hAnsi="Times New Roman"/>
          <w:sz w:val="28"/>
          <w:szCs w:val="28"/>
        </w:rPr>
        <w:t xml:space="preserve"> по усвоению этикета, его норм.</w:t>
      </w:r>
    </w:p>
    <w:p w:rsidR="008C690B" w:rsidRPr="006F6FA8" w:rsidRDefault="008C690B" w:rsidP="008C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Понятия, </w:t>
      </w:r>
      <w:r w:rsidRPr="006F6FA8">
        <w:rPr>
          <w:rFonts w:ascii="Times New Roman" w:hAnsi="Times New Roman" w:cs="Times New Roman"/>
          <w:sz w:val="28"/>
          <w:szCs w:val="28"/>
        </w:rPr>
        <w:t xml:space="preserve">которые должны усвоить </w:t>
      </w:r>
      <w:r w:rsidR="00376240">
        <w:rPr>
          <w:rFonts w:ascii="Times New Roman" w:hAnsi="Times New Roman" w:cs="Times New Roman"/>
          <w:sz w:val="28"/>
          <w:szCs w:val="28"/>
        </w:rPr>
        <w:t>кадеты</w:t>
      </w:r>
      <w:r w:rsidRPr="006F6FA8">
        <w:rPr>
          <w:rFonts w:ascii="Times New Roman" w:hAnsi="Times New Roman" w:cs="Times New Roman"/>
          <w:sz w:val="28"/>
          <w:szCs w:val="28"/>
        </w:rPr>
        <w:t>: этикетные нормы поведения. Речевой этикет. Повседневный этикет. Хорошие манеры.</w:t>
      </w:r>
    </w:p>
    <w:p w:rsidR="008C690B" w:rsidRPr="006F6FA8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правила этикета.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Повседневный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икет.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3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Кадетские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этикета.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решать семейные проблемы.</w:t>
      </w:r>
    </w:p>
    <w:p w:rsid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Чистый ручеек нашей речи.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этикета.</w:t>
      </w:r>
    </w:p>
    <w:p w:rsidR="008C690B" w:rsidRPr="000D5E7A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идем в гости.</w:t>
      </w:r>
    </w:p>
    <w:p w:rsidR="008C690B" w:rsidRPr="006F6FA8" w:rsidRDefault="008C690B" w:rsidP="008C6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F6F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F6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ЭТИКА ОБЩЕНИЯ</w:t>
      </w:r>
    </w:p>
    <w:p w:rsidR="008C690B" w:rsidRPr="006F6FA8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C690B" w:rsidRPr="006F6FA8" w:rsidRDefault="008C690B" w:rsidP="008C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F6FA8">
        <w:rPr>
          <w:rFonts w:ascii="Times New Roman" w:hAnsi="Times New Roman" w:cs="Times New Roman"/>
          <w:sz w:val="28"/>
          <w:szCs w:val="28"/>
        </w:rPr>
        <w:t xml:space="preserve"> у </w:t>
      </w:r>
      <w:r w:rsidR="00730DFB">
        <w:rPr>
          <w:rFonts w:ascii="Times New Roman" w:hAnsi="Times New Roman" w:cs="Times New Roman"/>
          <w:sz w:val="28"/>
          <w:szCs w:val="28"/>
        </w:rPr>
        <w:t>кадет</w:t>
      </w:r>
      <w:r w:rsidRPr="006F6FA8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FA8">
        <w:rPr>
          <w:rFonts w:ascii="Times New Roman" w:hAnsi="Times New Roman" w:cs="Times New Roman"/>
          <w:sz w:val="28"/>
          <w:szCs w:val="28"/>
        </w:rPr>
        <w:t xml:space="preserve"> о нормах воспитанности, прививать навыки культ</w:t>
      </w:r>
      <w:r>
        <w:rPr>
          <w:rFonts w:ascii="Times New Roman" w:hAnsi="Times New Roman" w:cs="Times New Roman"/>
          <w:sz w:val="28"/>
          <w:szCs w:val="28"/>
        </w:rPr>
        <w:t>уры поведения, общения с людьми.</w:t>
      </w:r>
    </w:p>
    <w:p w:rsidR="008C690B" w:rsidRPr="006F6FA8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C690B" w:rsidRPr="00D70AF8" w:rsidRDefault="008C690B" w:rsidP="00E351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AF8">
        <w:rPr>
          <w:rFonts w:ascii="Times New Roman" w:hAnsi="Times New Roman"/>
          <w:sz w:val="28"/>
          <w:szCs w:val="28"/>
        </w:rPr>
        <w:t xml:space="preserve">расширить этический кругозор </w:t>
      </w:r>
      <w:r w:rsidR="00730DFB">
        <w:rPr>
          <w:rFonts w:ascii="Times New Roman" w:hAnsi="Times New Roman"/>
          <w:sz w:val="28"/>
          <w:szCs w:val="28"/>
        </w:rPr>
        <w:t>кадет</w:t>
      </w:r>
      <w:r w:rsidRPr="00D70AF8">
        <w:rPr>
          <w:rFonts w:ascii="Times New Roman" w:hAnsi="Times New Roman"/>
          <w:sz w:val="28"/>
          <w:szCs w:val="28"/>
        </w:rPr>
        <w:t>;</w:t>
      </w:r>
    </w:p>
    <w:p w:rsidR="008C690B" w:rsidRPr="00D70AF8" w:rsidRDefault="008C690B" w:rsidP="00E3515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AF8">
        <w:rPr>
          <w:rFonts w:ascii="Times New Roman" w:hAnsi="Times New Roman"/>
          <w:sz w:val="28"/>
          <w:szCs w:val="28"/>
        </w:rPr>
        <w:t>активизировать практику общения, применения этических норм поведения.</w:t>
      </w:r>
    </w:p>
    <w:p w:rsidR="008C690B" w:rsidRPr="006F6FA8" w:rsidRDefault="008C690B" w:rsidP="008C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Понятия,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FA8">
        <w:rPr>
          <w:rFonts w:ascii="Times New Roman" w:hAnsi="Times New Roman" w:cs="Times New Roman"/>
          <w:sz w:val="28"/>
          <w:szCs w:val="28"/>
        </w:rPr>
        <w:t xml:space="preserve">которые должны углубить и расширить </w:t>
      </w:r>
      <w:r w:rsidR="00730DFB">
        <w:rPr>
          <w:rFonts w:ascii="Times New Roman" w:hAnsi="Times New Roman" w:cs="Times New Roman"/>
          <w:sz w:val="28"/>
          <w:szCs w:val="28"/>
        </w:rPr>
        <w:t>кадеты</w:t>
      </w:r>
      <w:r w:rsidRPr="006F6F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вежливость,  е</w:t>
      </w:r>
      <w:r w:rsidRPr="006F6FA8">
        <w:rPr>
          <w:rFonts w:ascii="Times New Roman" w:hAnsi="Times New Roman" w:cs="Times New Roman"/>
          <w:sz w:val="28"/>
          <w:szCs w:val="28"/>
        </w:rPr>
        <w:t>е оттенки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жизни, внимательность, </w:t>
      </w:r>
      <w:r w:rsidRPr="006F6FA8">
        <w:rPr>
          <w:rFonts w:ascii="Times New Roman" w:hAnsi="Times New Roman" w:cs="Times New Roman"/>
          <w:sz w:val="28"/>
          <w:szCs w:val="28"/>
        </w:rPr>
        <w:t>снисходительность, д</w:t>
      </w:r>
      <w:r>
        <w:rPr>
          <w:rFonts w:ascii="Times New Roman" w:hAnsi="Times New Roman" w:cs="Times New Roman"/>
          <w:sz w:val="28"/>
          <w:szCs w:val="28"/>
        </w:rPr>
        <w:t>оброжелательность, забота,</w:t>
      </w:r>
      <w:r w:rsidRPr="006F6FA8">
        <w:rPr>
          <w:rFonts w:ascii="Times New Roman" w:hAnsi="Times New Roman" w:cs="Times New Roman"/>
          <w:sz w:val="28"/>
          <w:szCs w:val="28"/>
        </w:rPr>
        <w:t xml:space="preserve"> 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, сочувствие, </w:t>
      </w:r>
      <w:r w:rsidRPr="006F6FA8">
        <w:rPr>
          <w:rFonts w:ascii="Times New Roman" w:hAnsi="Times New Roman" w:cs="Times New Roman"/>
          <w:sz w:val="28"/>
          <w:szCs w:val="28"/>
        </w:rPr>
        <w:t>этич</w:t>
      </w:r>
      <w:r>
        <w:rPr>
          <w:rFonts w:ascii="Times New Roman" w:hAnsi="Times New Roman" w:cs="Times New Roman"/>
          <w:sz w:val="28"/>
          <w:szCs w:val="28"/>
        </w:rPr>
        <w:t>еские компоненты словосочетаний:</w:t>
      </w:r>
      <w:r w:rsidRPr="006F6FA8">
        <w:rPr>
          <w:rFonts w:ascii="Times New Roman" w:hAnsi="Times New Roman" w:cs="Times New Roman"/>
          <w:sz w:val="28"/>
          <w:szCs w:val="28"/>
        </w:rPr>
        <w:t xml:space="preserve"> добрый поступок, этичность в общении.</w:t>
      </w:r>
      <w:proofErr w:type="gramEnd"/>
    </w:p>
    <w:p w:rsidR="008C690B" w:rsidRDefault="008C690B" w:rsidP="008C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Темы раздела: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Здравствуйте все!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Доброе слово, что ясный день.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E4498">
        <w:rPr>
          <w:rFonts w:ascii="Times New Roman" w:hAnsi="Times New Roman"/>
          <w:sz w:val="28"/>
          <w:szCs w:val="28"/>
        </w:rPr>
        <w:t>Ежели</w:t>
      </w:r>
      <w:proofErr w:type="gramEnd"/>
      <w:r w:rsidR="00730DFB">
        <w:rPr>
          <w:rFonts w:ascii="Times New Roman" w:hAnsi="Times New Roman"/>
          <w:sz w:val="28"/>
          <w:szCs w:val="28"/>
        </w:rPr>
        <w:t>,</w:t>
      </w:r>
      <w:r w:rsidRPr="00BE4498">
        <w:rPr>
          <w:rFonts w:ascii="Times New Roman" w:hAnsi="Times New Roman"/>
          <w:sz w:val="28"/>
          <w:szCs w:val="28"/>
        </w:rPr>
        <w:t xml:space="preserve"> вы вежливы.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Когда идешь по улице.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Узнай себя.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Любим добрые поступки.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Нам счастья не сулит обида чья-то.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Спешите делать добро.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Подари доброе дело и доброе слово.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Будем беречь друг друга.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Каждый интересен.</w:t>
      </w:r>
    </w:p>
    <w:p w:rsidR="008C690B" w:rsidRPr="00BE4498" w:rsidRDefault="008C690B" w:rsidP="00E3515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498">
        <w:rPr>
          <w:rFonts w:ascii="Times New Roman" w:hAnsi="Times New Roman"/>
          <w:sz w:val="28"/>
          <w:szCs w:val="28"/>
        </w:rPr>
        <w:t>Умеем общаться.</w:t>
      </w:r>
    </w:p>
    <w:p w:rsidR="008C690B" w:rsidRPr="008C690B" w:rsidRDefault="008C690B" w:rsidP="008C6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90B" w:rsidRPr="009535C9" w:rsidRDefault="008C690B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01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ЭТИКЕТ ВЗАИМООТНОШЕНИЙ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«Золотое правило нравственности»,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применении накопленных знаний в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человеческих взаимоотношени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690B" w:rsidRPr="00016675" w:rsidRDefault="008C690B" w:rsidP="00E351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знания </w:t>
      </w:r>
      <w:r w:rsidR="00445930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01667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человеческих взаимоотношений;</w:t>
      </w:r>
    </w:p>
    <w:p w:rsidR="008C690B" w:rsidRPr="00016675" w:rsidRDefault="008C690B" w:rsidP="00E351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понятийный аппарат </w:t>
      </w:r>
      <w:r w:rsidR="00445930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016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0B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«золотое правило нравственности», культура, вежливость, беспорочность. 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раздела: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«Золотое правило нравственности»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смысл понятий беспорочность и добродетель в «золотом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правиле нравственности, знакомятся с «золотым правилом в древней этике, Библии, трудах Маркса, народной мудрости.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значит быть воспитанным.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занятии рассматриваются понятия слов «культурный», «сдержанность», тактичность, вежливость, культурность.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поведения на балу.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значит быть человеком.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отличия человека от животного, знакомятся с общечеловеческим законом нравственности, знакомятся с понятием «совесть», знакомятся с 10 заповедями человечности Д.И.Лихачева, божьими заповедями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рассматриваются правила поведения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анализируются ситуации, предложенные педагогом и детьми для разбора и выявления нарушений.</w:t>
      </w:r>
    </w:p>
    <w:p w:rsidR="008C690B" w:rsidRPr="0001667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5.Правила взаимоотношений между людьми.</w:t>
      </w:r>
    </w:p>
    <w:p w:rsidR="008C690B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рассматриваются основные правила взаимоотношений между людьми, правила хорошего тона, рассматривается понятие «цена улыбки», знакомятся с секретами хороших взаимоотношений Д.</w:t>
      </w:r>
      <w:r w:rsidR="0003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Карнегги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3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Справедливость и сочувствие.</w:t>
      </w:r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занятии </w:t>
      </w:r>
      <w:r w:rsidR="004459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кадеты</w:t>
      </w:r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 рассматривают смысл понятий «справедливость» и «сочувствие » используя диалог, диспут, решая этические задачи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задачник по этикету </w:t>
      </w:r>
      <w:r w:rsidRPr="00641E3F">
        <w:rPr>
          <w:rFonts w:ascii="Times New Roman" w:eastAsia="Times New Roman" w:hAnsi="Times New Roman" w:cs="Times New Roman"/>
          <w:sz w:val="26"/>
          <w:szCs w:val="26"/>
          <w:lang w:val="en-US"/>
        </w:rPr>
        <w:t>J</w:t>
      </w:r>
      <w:r w:rsidRPr="00641E3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41E3F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641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Шкатовой,  с.62)</w:t>
      </w:r>
      <w:proofErr w:type="gramEnd"/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3F">
        <w:rPr>
          <w:rFonts w:ascii="Times New Roman" w:eastAsia="Times New Roman" w:hAnsi="Times New Roman" w:cs="Times New Roman"/>
          <w:sz w:val="28"/>
          <w:szCs w:val="28"/>
          <w:lang w:eastAsia="ru-RU"/>
        </w:rPr>
        <w:t>7 Вежливость и скромность.</w:t>
      </w:r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занятии </w:t>
      </w:r>
      <w:r w:rsidR="004459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кадеты</w:t>
      </w:r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 рассматривают смысл понятий «справедливость» и «сочувствие » используя диалог, диспут, решая этические задачи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задачник по этикету </w:t>
      </w:r>
      <w:r w:rsidRPr="00641E3F">
        <w:rPr>
          <w:rFonts w:ascii="Times New Roman" w:eastAsia="Times New Roman" w:hAnsi="Times New Roman" w:cs="Times New Roman"/>
          <w:sz w:val="26"/>
          <w:szCs w:val="26"/>
          <w:lang w:val="en-US"/>
        </w:rPr>
        <w:t>J</w:t>
      </w:r>
      <w:r w:rsidRPr="00641E3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41E3F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641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Шкатовой,  с.62)</w:t>
      </w:r>
      <w:proofErr w:type="gramEnd"/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3F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Доброта и милосердие.</w:t>
      </w:r>
    </w:p>
    <w:p w:rsidR="008C690B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и ложь.</w:t>
      </w:r>
    </w:p>
    <w:p w:rsidR="008C690B" w:rsidRPr="00E34872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рассматриваются понятия «честность» и «ложь», анализируют примеры из задачника по этикету Л.А.Шкатовой.</w:t>
      </w:r>
    </w:p>
    <w:p w:rsidR="008C690B" w:rsidRPr="00641E3F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690B" w:rsidRPr="00641E3F" w:rsidRDefault="008C690B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 Раздел </w:t>
      </w:r>
      <w:r w:rsidRPr="00641E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ЭТИКЕТ ОБЩЕНИЯ</w:t>
      </w:r>
    </w:p>
    <w:p w:rsidR="008C690B" w:rsidRPr="004239A5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в культурном поведении, общении с окружающими.</w:t>
      </w:r>
    </w:p>
    <w:p w:rsidR="008C690B" w:rsidRPr="004239A5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690B" w:rsidRPr="004239A5" w:rsidRDefault="008C690B" w:rsidP="00E3515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знания </w:t>
      </w:r>
      <w:r w:rsidR="00445930">
        <w:rPr>
          <w:rFonts w:ascii="Times New Roman" w:eastAsia="Times New Roman" w:hAnsi="Times New Roman"/>
          <w:sz w:val="28"/>
          <w:szCs w:val="28"/>
          <w:lang w:eastAsia="ru-RU"/>
        </w:rPr>
        <w:t>кадет</w:t>
      </w:r>
      <w:r w:rsidRPr="00423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этики общения;</w:t>
      </w:r>
    </w:p>
    <w:p w:rsidR="008C690B" w:rsidRPr="004239A5" w:rsidRDefault="008C690B" w:rsidP="00E3515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/>
          <w:sz w:val="28"/>
          <w:szCs w:val="28"/>
          <w:lang w:eastAsia="ru-RU"/>
        </w:rPr>
        <w:t>развивать  практику общения и её применения в рамках этических норм поведения</w:t>
      </w:r>
    </w:p>
    <w:p w:rsidR="008C690B" w:rsidRPr="004239A5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внимательность, снисходительность, доброжелательность, заботливость, зависть, грубость, жестокость, сочувствие.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раздела: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1 .Что такое культура речи и отчего она зависит.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 строится по следующему плану: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-правильное произношение и употребление слов;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-эмоциональная сторона речи;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-волшебные слова, комплименты;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-ненормативная лексика;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-словарный запас и как его пополнить...</w:t>
      </w:r>
    </w:p>
    <w:p w:rsidR="008C690B" w:rsidRPr="004239A5" w:rsidRDefault="00445930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8C690B"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понятиями «культура речи», интонация, жестикуляция</w:t>
      </w:r>
      <w:proofErr w:type="gramStart"/>
      <w:r w:rsidR="008C690B"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690B"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мимика..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2.Язык мой - друг мой.</w:t>
      </w:r>
    </w:p>
    <w:p w:rsidR="008C690B" w:rsidRPr="004239A5" w:rsidRDefault="00445930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="008C690B"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занятии рассматривают смысл слов «владение речью», знакомятся с правилами ведения дискуссии, беседы, знакомятся с понятием «ораторского искусства».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3.Приветствие.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разбирают слова и знаки приветствия, дискутируют на темы:- кто должен приветствовать первым: старший или младший, женщина или мужчина, кто должен первым подавать руку, когда приветствуют стоя?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4.Обращение к другому человеку.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правилами обращения к другому человеку в служебной, официальной, неофициальной обстановке, при дружеских отношениях, к равному и младшему по возрасту и положению.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5.Общение со старшими.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варианты общения со старшими, правила поведения в общении со старшими.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познакомиться.</w:t>
      </w:r>
    </w:p>
    <w:p w:rsidR="008C690B" w:rsidRPr="004239A5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445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способы знакомства и знакомятся с секретами знакомства, предложенные педагогом.</w:t>
      </w:r>
    </w:p>
    <w:p w:rsid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1F0D37" w:rsidRDefault="001F0D37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F74E0C" w:rsidRPr="001218C4" w:rsidRDefault="00F74E0C" w:rsidP="008C690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6"/>
          <w:szCs w:val="26"/>
          <w:lang w:eastAsia="ru-RU"/>
        </w:rPr>
      </w:pPr>
    </w:p>
    <w:p w:rsidR="008C690B" w:rsidRDefault="008C690B" w:rsidP="008C6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8-х </w:t>
      </w:r>
      <w:r w:rsidR="0003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690B" w:rsidRPr="006F2984" w:rsidRDefault="008C690B" w:rsidP="008C6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557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887"/>
        <w:gridCol w:w="1559"/>
        <w:gridCol w:w="1134"/>
        <w:gridCol w:w="1059"/>
      </w:tblGrid>
      <w:tr w:rsidR="00D7686E" w:rsidRPr="00074627" w:rsidTr="0080067F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074627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074627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074627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  <w:p w:rsidR="00D7686E" w:rsidRPr="00074627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(теория/практика)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86E" w:rsidRPr="00074627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7686E" w:rsidRPr="00EE781F" w:rsidTr="0080067F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EE781F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EE781F" w:rsidRDefault="00D7686E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6E" w:rsidRPr="00EE781F" w:rsidRDefault="00D7686E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86E" w:rsidRPr="0046733C" w:rsidRDefault="00D7686E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86E" w:rsidRPr="0046733C" w:rsidRDefault="00D7686E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A87836" w:rsidRDefault="00F6001A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правило нравственности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690B" w:rsidRPr="00BA6DDB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rPr>
          <w:trHeight w:val="36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1667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Справедливость и сочувствие.</w:t>
            </w:r>
          </w:p>
          <w:p w:rsidR="008C690B" w:rsidRPr="00A87836" w:rsidRDefault="008C690B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86E" w:rsidRPr="00016675" w:rsidRDefault="00F6001A" w:rsidP="00D7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 и скромность.</w:t>
            </w:r>
          </w:p>
          <w:p w:rsidR="008C690B" w:rsidRPr="00A87836" w:rsidRDefault="008C690B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A87836" w:rsidRDefault="00F6001A" w:rsidP="00D7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Доброта и милосердие.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1667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 и ложь.</w:t>
            </w:r>
          </w:p>
          <w:p w:rsidR="008C690B" w:rsidRPr="00A87836" w:rsidRDefault="008C690B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A87836" w:rsidRDefault="00F6001A" w:rsidP="008B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="008C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EE781F" w:rsidRDefault="00F6001A" w:rsidP="008B5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при знакомстве.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Default="00F6001A" w:rsidP="008B5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в кино, театре.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074627" w:rsidRDefault="008C690B" w:rsidP="00E35157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Default="00F6001A" w:rsidP="008B5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на концерте.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4239A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библиотеке.</w:t>
            </w:r>
          </w:p>
          <w:p w:rsidR="008C690B" w:rsidRPr="00BA6DDB" w:rsidRDefault="008C690B" w:rsidP="008B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4239A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музее</w:t>
            </w:r>
            <w:r w:rsidR="008C690B" w:rsidRPr="0042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90B" w:rsidRPr="00BA6DDB" w:rsidRDefault="008C690B" w:rsidP="008B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4239A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на стадионе</w:t>
            </w:r>
            <w:r w:rsidR="008C690B" w:rsidRPr="0042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90B" w:rsidRPr="00BA6DDB" w:rsidRDefault="008C690B" w:rsidP="008B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4239A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парке, в сквере.</w:t>
            </w:r>
          </w:p>
          <w:p w:rsidR="008C690B" w:rsidRPr="00BA6DDB" w:rsidRDefault="008C690B" w:rsidP="008B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690B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4239A5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гостинице.</w:t>
            </w:r>
          </w:p>
          <w:p w:rsidR="008C690B" w:rsidRPr="00BA6DDB" w:rsidRDefault="008C690B" w:rsidP="008B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0B" w:rsidRPr="00BA6DDB" w:rsidRDefault="008C690B" w:rsidP="008B578F">
            <w:pPr>
              <w:jc w:val="center"/>
            </w:pPr>
            <w:r w:rsidRPr="00B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0B" w:rsidRPr="00EE781F" w:rsidRDefault="008C690B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6001A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Pr="00BA6DDB" w:rsidRDefault="00F6001A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магазине.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Pr="00BA6DDB" w:rsidRDefault="00F6001A" w:rsidP="008B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6001A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Pr="00BA6DDB" w:rsidRDefault="00F6001A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на улице.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Default="00F6001A" w:rsidP="008B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6001A" w:rsidRPr="00EE781F" w:rsidTr="008B578F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Pr="00BA6DDB" w:rsidRDefault="00F6001A" w:rsidP="00E35157">
            <w:pPr>
              <w:pStyle w:val="a3"/>
              <w:numPr>
                <w:ilvl w:val="0"/>
                <w:numId w:val="2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Default="00F6001A" w:rsidP="008B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на улице.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1A" w:rsidRDefault="00F6001A" w:rsidP="008B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01A" w:rsidRPr="00EE781F" w:rsidRDefault="00F6001A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4E0C" w:rsidRPr="005315D3" w:rsidTr="008D6432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C" w:rsidRPr="005315D3" w:rsidRDefault="00F74E0C" w:rsidP="008B5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C" w:rsidRPr="005315D3" w:rsidRDefault="00F74E0C" w:rsidP="008B5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8C690B" w:rsidRPr="00A0110B" w:rsidRDefault="008C690B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8C690B" w:rsidRPr="00032892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E0C" w:rsidRDefault="00F74E0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E0C" w:rsidRDefault="00F74E0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E0C" w:rsidRDefault="00F74E0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E0C" w:rsidRDefault="00F74E0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4E0C" w:rsidRDefault="00F74E0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6733C" w:rsidRDefault="0046733C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690B" w:rsidRPr="001B3B68" w:rsidRDefault="008C690B" w:rsidP="008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и интернет</w:t>
      </w:r>
      <w:r w:rsidR="0094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4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3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ресурсов</w:t>
      </w:r>
      <w:r w:rsidR="0094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C690B" w:rsidRPr="00774F38" w:rsidRDefault="008C690B" w:rsidP="008C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В.Ф. Золотая книга этикета. </w:t>
      </w:r>
      <w:proofErr w:type="gramStart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«Вече»,2005.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о семье. Примерные конспекты занятий для детей дошкольного и школьного возраста. - Челябинск, 1995.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Базаркина Е.В. Беседы о нравственности старшеклассников. Издательство «Учитель». Волгоград,2006.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 Е.В. Классные часы на нравственные и патриотические темы. 5-7классы. Издательство «Учитель». Волгоград,2008.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Волович А.И. Этика и этикет. 7 класс. Пособие для учителей по курсу «Основы этикета и искусства общения»</w:t>
      </w:r>
      <w:proofErr w:type="gramStart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Москва «Школьная пресса»,2005.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Вершинина О.А. Групповые занятия и тренинги со старшеклассниками. Издательство «Учитель» Волгоград.2007.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Глизерина Л.И. В гостях у Маркиза Этикета.- </w:t>
      </w:r>
      <w:proofErr w:type="gramStart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Йошкар - Ола</w:t>
      </w:r>
      <w:proofErr w:type="gramEnd"/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Редакция журнала «Марий Эл учитель», 2002.</w:t>
      </w:r>
    </w:p>
    <w:p w:rsidR="008C690B" w:rsidRPr="000A2C1E" w:rsidRDefault="008C690B" w:rsidP="00E351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Глизерина Л.И. .Азбука поведения. Материалы для классных часов. Йошкар - Ол , 2001.</w:t>
      </w:r>
    </w:p>
    <w:p w:rsidR="008C690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90B" w:rsidRPr="00374726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8C690B" w:rsidRPr="00374726" w:rsidRDefault="008C690B" w:rsidP="008C6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10" w:tgtFrame="_blank" w:history="1">
        <w:r w:rsidRPr="003747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etiket.ru</w:t>
        </w:r>
      </w:hyperlink>
    </w:p>
    <w:p w:rsidR="008C690B" w:rsidRPr="00374726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1" w:tgtFrame="_blank" w:history="1">
        <w:r w:rsidRPr="0037472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ru.wikipedia.org/wiki/Этикет</w:t>
        </w:r>
      </w:hyperlink>
    </w:p>
    <w:p w:rsidR="008C690B" w:rsidRPr="00374726" w:rsidRDefault="008C690B" w:rsidP="008C6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proofErr w:type="gramEnd"/>
      <w:r w:rsidR="008D6432">
        <w:fldChar w:fldCharType="begin"/>
      </w:r>
      <w:r w:rsidR="008D6432" w:rsidRPr="008D6432">
        <w:rPr>
          <w:lang w:val="en-US"/>
        </w:rPr>
        <w:instrText xml:space="preserve"> HYPERLINK "http://www.etiquetterules.ru/" \t "_blank" </w:instrText>
      </w:r>
      <w:r w:rsidR="008D6432">
        <w:fldChar w:fldCharType="separate"/>
      </w:r>
      <w:r w:rsidRPr="0037472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etiquetterules.ru</w:t>
      </w:r>
      <w:r w:rsidR="008D643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8C690B" w:rsidRPr="007D4C8E" w:rsidRDefault="008C690B" w:rsidP="008C6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hyperlink r:id="rId12" w:tgtFrame="_blank" w:history="1">
        <w:r w:rsidRPr="00047F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koryazhma.ru/articles/etiket/</w:t>
        </w:r>
      </w:hyperlink>
    </w:p>
    <w:p w:rsidR="008C690B" w:rsidRPr="007D4C8E" w:rsidRDefault="008C690B" w:rsidP="008C6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4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hyperlink r:id="rId13" w:tgtFrame="_blank" w:history="1">
        <w:r w:rsidRPr="007D4C8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kedem.ru/etiket/</w:t>
        </w:r>
      </w:hyperlink>
    </w:p>
    <w:p w:rsidR="008C690B" w:rsidRPr="00047FBB" w:rsidRDefault="008C690B" w:rsidP="008C6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hyperlink r:id="rId14" w:tgtFrame="_blank" w:history="1">
        <w:proofErr w:type="gramStart"/>
        <w:r w:rsidRPr="00047F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normaetiketa.ru</w:t>
        </w:r>
        <w:proofErr w:type="gramEnd"/>
      </w:hyperlink>
    </w:p>
    <w:p w:rsidR="008C690B" w:rsidRPr="00047FBB" w:rsidRDefault="008C690B" w:rsidP="008C6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proofErr w:type="gramEnd"/>
      <w:hyperlink r:id="rId15" w:tgtFrame="_blank" w:history="1">
        <w:r w:rsidRPr="00047F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etiket.dljavseh.ru</w:t>
        </w:r>
      </w:hyperlink>
    </w:p>
    <w:p w:rsidR="00552953" w:rsidRPr="008A32FB" w:rsidRDefault="00552953">
      <w:pPr>
        <w:rPr>
          <w:lang w:val="en-US"/>
        </w:rPr>
      </w:pPr>
    </w:p>
    <w:p w:rsidR="00D16741" w:rsidRPr="008A32FB" w:rsidRDefault="00D16741">
      <w:pPr>
        <w:rPr>
          <w:lang w:val="en-US"/>
        </w:rPr>
      </w:pPr>
    </w:p>
    <w:p w:rsidR="00D16741" w:rsidRPr="008A32FB" w:rsidRDefault="00D16741">
      <w:pPr>
        <w:rPr>
          <w:lang w:val="en-US"/>
        </w:rPr>
      </w:pPr>
    </w:p>
    <w:p w:rsidR="00D16741" w:rsidRPr="00392307" w:rsidRDefault="00392307" w:rsidP="00392307">
      <w:pPr>
        <w:jc w:val="center"/>
      </w:pPr>
      <w:r>
        <w:t>_____________________________</w:t>
      </w:r>
    </w:p>
    <w:p w:rsidR="00D16741" w:rsidRPr="00392307" w:rsidRDefault="00D16741"/>
    <w:p w:rsidR="00D16741" w:rsidRPr="00392307" w:rsidRDefault="00D16741"/>
    <w:p w:rsidR="00D16741" w:rsidRPr="00392307" w:rsidRDefault="00D16741"/>
    <w:p w:rsidR="00D16741" w:rsidRPr="00392307" w:rsidRDefault="00D16741"/>
    <w:p w:rsidR="00D16741" w:rsidRPr="00392307" w:rsidRDefault="00D16741"/>
    <w:p w:rsidR="00D16741" w:rsidRPr="00392307" w:rsidRDefault="00D16741"/>
    <w:p w:rsidR="00F74E0C" w:rsidRPr="00392307" w:rsidRDefault="00F74E0C"/>
    <w:p w:rsidR="00F74E0C" w:rsidRPr="00392307" w:rsidRDefault="00F74E0C"/>
    <w:p w:rsidR="00D16741" w:rsidRDefault="00D16741" w:rsidP="00D167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D16741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741" w:rsidRPr="006F2984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6741" w:rsidRPr="006F2984" w:rsidRDefault="00D16741" w:rsidP="00D16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изучение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норм этикета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 демонстрирую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концертов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уровней и повседневной жизни.</w:t>
      </w:r>
    </w:p>
    <w:p w:rsidR="00D16741" w:rsidRPr="00A0110B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6741" w:rsidRPr="006F2984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D16741" w:rsidRPr="006F2984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праздничные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конкурсные и др.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741" w:rsidRPr="006F2984" w:rsidRDefault="00D16741" w:rsidP="00D1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поведение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9DC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DC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обладать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знаниями, умениями и навыками:</w:t>
      </w:r>
    </w:p>
    <w:p w:rsidR="00F74E0C" w:rsidRPr="000D5E7A" w:rsidRDefault="00F74E0C" w:rsidP="00F7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этического кругозора кадет;</w:t>
      </w:r>
    </w:p>
    <w:p w:rsidR="00F74E0C" w:rsidRPr="000D5E7A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-владение элементарными навыками культурного поведения, понятиями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этикет», «вежливость», «хорошие манеры», «доброта», «дружба»;</w:t>
      </w:r>
    </w:p>
    <w:p w:rsidR="00F74E0C" w:rsidRDefault="00F74E0C" w:rsidP="00F74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о нормах воспитанности;</w:t>
      </w:r>
    </w:p>
    <w:p w:rsidR="009479DC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кадетами  этикетной терминологией, навыками культуры поведения, общения в разных видах деятельности;</w:t>
      </w:r>
    </w:p>
    <w:p w:rsidR="009479DC" w:rsidRPr="00027991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этических норм поведения;</w:t>
      </w:r>
    </w:p>
    <w:p w:rsidR="009479DC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поведения, общения с людьми;</w:t>
      </w:r>
    </w:p>
    <w:p w:rsidR="009479DC" w:rsidRDefault="009479DC" w:rsidP="009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самоконтролю, самопознанию и самор</w:t>
      </w:r>
      <w:r w:rsidR="00F74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еализации;</w:t>
      </w:r>
    </w:p>
    <w:p w:rsidR="00F74E0C" w:rsidRPr="00032892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92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знаниями о нормах воспитанности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</w:t>
      </w:r>
      <w:r w:rsidRPr="00032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E0C" w:rsidRPr="00032892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навыков культурного поведения и проявления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 к окружающим людям;</w:t>
      </w:r>
    </w:p>
    <w:p w:rsidR="00F74E0C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92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навыками вежливости, тактичности, деликатности, галантности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E0C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0C" w:rsidRDefault="00F74E0C" w:rsidP="00F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0C" w:rsidRPr="00032892" w:rsidRDefault="00F74E0C" w:rsidP="00F7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479DC" w:rsidRDefault="009479DC" w:rsidP="009479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9479DC" w:rsidSect="0046733C">
      <w:footerReference w:type="defaul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F8" w:rsidRDefault="00D36AF8" w:rsidP="0046733C">
      <w:pPr>
        <w:spacing w:after="0" w:line="240" w:lineRule="auto"/>
      </w:pPr>
      <w:r>
        <w:separator/>
      </w:r>
    </w:p>
  </w:endnote>
  <w:endnote w:type="continuationSeparator" w:id="0">
    <w:p w:rsidR="00D36AF8" w:rsidRDefault="00D36AF8" w:rsidP="0046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627328"/>
      <w:docPartObj>
        <w:docPartGallery w:val="Page Numbers (Bottom of Page)"/>
        <w:docPartUnique/>
      </w:docPartObj>
    </w:sdtPr>
    <w:sdtEndPr/>
    <w:sdtContent>
      <w:p w:rsidR="008D6432" w:rsidRDefault="008D64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37">
          <w:rPr>
            <w:noProof/>
          </w:rPr>
          <w:t>13</w:t>
        </w:r>
        <w:r>
          <w:fldChar w:fldCharType="end"/>
        </w:r>
      </w:p>
    </w:sdtContent>
  </w:sdt>
  <w:p w:rsidR="008D6432" w:rsidRDefault="008D64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F8" w:rsidRDefault="00D36AF8" w:rsidP="0046733C">
      <w:pPr>
        <w:spacing w:after="0" w:line="240" w:lineRule="auto"/>
      </w:pPr>
      <w:r>
        <w:separator/>
      </w:r>
    </w:p>
  </w:footnote>
  <w:footnote w:type="continuationSeparator" w:id="0">
    <w:p w:rsidR="00D36AF8" w:rsidRDefault="00D36AF8" w:rsidP="0046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41"/>
    <w:multiLevelType w:val="hybridMultilevel"/>
    <w:tmpl w:val="7D3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E17"/>
    <w:multiLevelType w:val="hybridMultilevel"/>
    <w:tmpl w:val="C608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2C4"/>
    <w:multiLevelType w:val="hybridMultilevel"/>
    <w:tmpl w:val="12C0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30C"/>
    <w:multiLevelType w:val="hybridMultilevel"/>
    <w:tmpl w:val="7CC0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546D"/>
    <w:multiLevelType w:val="hybridMultilevel"/>
    <w:tmpl w:val="04EC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F7B"/>
    <w:multiLevelType w:val="hybridMultilevel"/>
    <w:tmpl w:val="F87E917A"/>
    <w:lvl w:ilvl="0" w:tplc="B212D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7D79"/>
    <w:multiLevelType w:val="hybridMultilevel"/>
    <w:tmpl w:val="CF2A3C68"/>
    <w:lvl w:ilvl="0" w:tplc="BA0E5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3FDB"/>
    <w:multiLevelType w:val="hybridMultilevel"/>
    <w:tmpl w:val="0E3A2B30"/>
    <w:lvl w:ilvl="0" w:tplc="B212D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3DA0"/>
    <w:multiLevelType w:val="hybridMultilevel"/>
    <w:tmpl w:val="C74E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2F5"/>
    <w:multiLevelType w:val="hybridMultilevel"/>
    <w:tmpl w:val="7D3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3111E"/>
    <w:multiLevelType w:val="hybridMultilevel"/>
    <w:tmpl w:val="CF2A3C68"/>
    <w:lvl w:ilvl="0" w:tplc="BA0E5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E312E"/>
    <w:multiLevelType w:val="hybridMultilevel"/>
    <w:tmpl w:val="E7ECF9D8"/>
    <w:lvl w:ilvl="0" w:tplc="6B645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CE5"/>
    <w:multiLevelType w:val="hybridMultilevel"/>
    <w:tmpl w:val="ECC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2207"/>
    <w:multiLevelType w:val="hybridMultilevel"/>
    <w:tmpl w:val="1800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4BF8"/>
    <w:multiLevelType w:val="hybridMultilevel"/>
    <w:tmpl w:val="ECC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4721"/>
    <w:multiLevelType w:val="hybridMultilevel"/>
    <w:tmpl w:val="EB9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CF49C9"/>
    <w:multiLevelType w:val="hybridMultilevel"/>
    <w:tmpl w:val="B0DA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1A7A"/>
    <w:multiLevelType w:val="hybridMultilevel"/>
    <w:tmpl w:val="BFBA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863E9"/>
    <w:multiLevelType w:val="hybridMultilevel"/>
    <w:tmpl w:val="3EE4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C6B98"/>
    <w:multiLevelType w:val="hybridMultilevel"/>
    <w:tmpl w:val="F87E917A"/>
    <w:lvl w:ilvl="0" w:tplc="B212D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113A2"/>
    <w:multiLevelType w:val="hybridMultilevel"/>
    <w:tmpl w:val="AFF0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75568"/>
    <w:multiLevelType w:val="hybridMultilevel"/>
    <w:tmpl w:val="895A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37B09"/>
    <w:multiLevelType w:val="hybridMultilevel"/>
    <w:tmpl w:val="99AAB7B8"/>
    <w:lvl w:ilvl="0" w:tplc="C21C2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D6906"/>
    <w:multiLevelType w:val="hybridMultilevel"/>
    <w:tmpl w:val="A7B6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A78AE"/>
    <w:multiLevelType w:val="hybridMultilevel"/>
    <w:tmpl w:val="07A0C32A"/>
    <w:lvl w:ilvl="0" w:tplc="C58E4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51C44"/>
    <w:multiLevelType w:val="hybridMultilevel"/>
    <w:tmpl w:val="313A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A08D8"/>
    <w:multiLevelType w:val="hybridMultilevel"/>
    <w:tmpl w:val="CEE4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C02F8"/>
    <w:multiLevelType w:val="hybridMultilevel"/>
    <w:tmpl w:val="45AA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77C00"/>
    <w:multiLevelType w:val="hybridMultilevel"/>
    <w:tmpl w:val="B0DA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388B"/>
    <w:multiLevelType w:val="hybridMultilevel"/>
    <w:tmpl w:val="04EC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3309"/>
    <w:multiLevelType w:val="hybridMultilevel"/>
    <w:tmpl w:val="B0DA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F4052"/>
    <w:multiLevelType w:val="hybridMultilevel"/>
    <w:tmpl w:val="775A2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569BC"/>
    <w:multiLevelType w:val="hybridMultilevel"/>
    <w:tmpl w:val="BC246576"/>
    <w:lvl w:ilvl="0" w:tplc="D4E60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15010"/>
    <w:multiLevelType w:val="hybridMultilevel"/>
    <w:tmpl w:val="7820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1A176E"/>
    <w:multiLevelType w:val="hybridMultilevel"/>
    <w:tmpl w:val="7D3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A1A92"/>
    <w:multiLevelType w:val="hybridMultilevel"/>
    <w:tmpl w:val="10F8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A321D"/>
    <w:multiLevelType w:val="hybridMultilevel"/>
    <w:tmpl w:val="B24812D8"/>
    <w:lvl w:ilvl="0" w:tplc="247E4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47AA4"/>
    <w:multiLevelType w:val="hybridMultilevel"/>
    <w:tmpl w:val="7BB0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9"/>
  </w:num>
  <w:num w:numId="4">
    <w:abstractNumId w:val="10"/>
  </w:num>
  <w:num w:numId="5">
    <w:abstractNumId w:val="26"/>
  </w:num>
  <w:num w:numId="6">
    <w:abstractNumId w:val="31"/>
  </w:num>
  <w:num w:numId="7">
    <w:abstractNumId w:val="17"/>
  </w:num>
  <w:num w:numId="8">
    <w:abstractNumId w:val="22"/>
  </w:num>
  <w:num w:numId="9">
    <w:abstractNumId w:val="44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1"/>
  </w:num>
  <w:num w:numId="15">
    <w:abstractNumId w:val="36"/>
  </w:num>
  <w:num w:numId="16">
    <w:abstractNumId w:val="43"/>
  </w:num>
  <w:num w:numId="17">
    <w:abstractNumId w:val="41"/>
  </w:num>
  <w:num w:numId="18">
    <w:abstractNumId w:val="8"/>
  </w:num>
  <w:num w:numId="19">
    <w:abstractNumId w:val="9"/>
  </w:num>
  <w:num w:numId="20">
    <w:abstractNumId w:val="13"/>
  </w:num>
  <w:num w:numId="21">
    <w:abstractNumId w:val="15"/>
  </w:num>
  <w:num w:numId="22">
    <w:abstractNumId w:val="30"/>
  </w:num>
  <w:num w:numId="23">
    <w:abstractNumId w:val="24"/>
  </w:num>
  <w:num w:numId="24">
    <w:abstractNumId w:val="38"/>
  </w:num>
  <w:num w:numId="25">
    <w:abstractNumId w:val="27"/>
  </w:num>
  <w:num w:numId="26">
    <w:abstractNumId w:val="23"/>
  </w:num>
  <w:num w:numId="27">
    <w:abstractNumId w:val="40"/>
  </w:num>
  <w:num w:numId="28">
    <w:abstractNumId w:val="19"/>
  </w:num>
  <w:num w:numId="29">
    <w:abstractNumId w:val="35"/>
  </w:num>
  <w:num w:numId="30">
    <w:abstractNumId w:val="12"/>
  </w:num>
  <w:num w:numId="31">
    <w:abstractNumId w:val="37"/>
  </w:num>
  <w:num w:numId="32">
    <w:abstractNumId w:val="29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 w:numId="37">
    <w:abstractNumId w:val="25"/>
  </w:num>
  <w:num w:numId="38">
    <w:abstractNumId w:val="34"/>
  </w:num>
  <w:num w:numId="39">
    <w:abstractNumId w:val="4"/>
  </w:num>
  <w:num w:numId="40">
    <w:abstractNumId w:val="18"/>
  </w:num>
  <w:num w:numId="41">
    <w:abstractNumId w:val="6"/>
  </w:num>
  <w:num w:numId="42">
    <w:abstractNumId w:val="11"/>
  </w:num>
  <w:num w:numId="43">
    <w:abstractNumId w:val="33"/>
  </w:num>
  <w:num w:numId="44">
    <w:abstractNumId w:val="5"/>
  </w:num>
  <w:num w:numId="45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336B9"/>
    <w:rsid w:val="00053442"/>
    <w:rsid w:val="00095AF8"/>
    <w:rsid w:val="000E78E9"/>
    <w:rsid w:val="00102629"/>
    <w:rsid w:val="00177CAA"/>
    <w:rsid w:val="001A0C06"/>
    <w:rsid w:val="001A1C9D"/>
    <w:rsid w:val="001B7706"/>
    <w:rsid w:val="001F0D37"/>
    <w:rsid w:val="00223DB9"/>
    <w:rsid w:val="00253176"/>
    <w:rsid w:val="00342B91"/>
    <w:rsid w:val="00364424"/>
    <w:rsid w:val="00376240"/>
    <w:rsid w:val="00390E52"/>
    <w:rsid w:val="00392307"/>
    <w:rsid w:val="003A287B"/>
    <w:rsid w:val="003B0321"/>
    <w:rsid w:val="00445930"/>
    <w:rsid w:val="00446FA3"/>
    <w:rsid w:val="0046733C"/>
    <w:rsid w:val="004748CB"/>
    <w:rsid w:val="004A30FF"/>
    <w:rsid w:val="004C6E18"/>
    <w:rsid w:val="0054368F"/>
    <w:rsid w:val="00552953"/>
    <w:rsid w:val="00556064"/>
    <w:rsid w:val="00595619"/>
    <w:rsid w:val="005B1D7F"/>
    <w:rsid w:val="005F6B73"/>
    <w:rsid w:val="0064470A"/>
    <w:rsid w:val="00655619"/>
    <w:rsid w:val="00673E7B"/>
    <w:rsid w:val="006A6E4F"/>
    <w:rsid w:val="006C67D9"/>
    <w:rsid w:val="0072377E"/>
    <w:rsid w:val="00730DFB"/>
    <w:rsid w:val="00736921"/>
    <w:rsid w:val="00752F1C"/>
    <w:rsid w:val="007A20FE"/>
    <w:rsid w:val="007F4EC9"/>
    <w:rsid w:val="0080067F"/>
    <w:rsid w:val="00805668"/>
    <w:rsid w:val="0080785C"/>
    <w:rsid w:val="00871FE8"/>
    <w:rsid w:val="008A32FB"/>
    <w:rsid w:val="008B340F"/>
    <w:rsid w:val="008B34EF"/>
    <w:rsid w:val="008B578F"/>
    <w:rsid w:val="008C690B"/>
    <w:rsid w:val="008D575B"/>
    <w:rsid w:val="008D6432"/>
    <w:rsid w:val="008D685A"/>
    <w:rsid w:val="009248DE"/>
    <w:rsid w:val="009479DC"/>
    <w:rsid w:val="009809C4"/>
    <w:rsid w:val="00A67992"/>
    <w:rsid w:val="00A92B49"/>
    <w:rsid w:val="00AD57CE"/>
    <w:rsid w:val="00B9000B"/>
    <w:rsid w:val="00BB02DD"/>
    <w:rsid w:val="00BB07FE"/>
    <w:rsid w:val="00BC559F"/>
    <w:rsid w:val="00BE65DC"/>
    <w:rsid w:val="00C374C9"/>
    <w:rsid w:val="00C43EDA"/>
    <w:rsid w:val="00C44288"/>
    <w:rsid w:val="00C54A14"/>
    <w:rsid w:val="00CC1652"/>
    <w:rsid w:val="00D16741"/>
    <w:rsid w:val="00D36AF8"/>
    <w:rsid w:val="00D7686E"/>
    <w:rsid w:val="00DB3314"/>
    <w:rsid w:val="00DC6256"/>
    <w:rsid w:val="00DD58CD"/>
    <w:rsid w:val="00DD74BE"/>
    <w:rsid w:val="00DF2060"/>
    <w:rsid w:val="00E061D8"/>
    <w:rsid w:val="00E1220F"/>
    <w:rsid w:val="00E35157"/>
    <w:rsid w:val="00E42509"/>
    <w:rsid w:val="00E74694"/>
    <w:rsid w:val="00E936EE"/>
    <w:rsid w:val="00EE38FA"/>
    <w:rsid w:val="00EE781F"/>
    <w:rsid w:val="00F6001A"/>
    <w:rsid w:val="00F601D1"/>
    <w:rsid w:val="00F74E0C"/>
    <w:rsid w:val="00F92CCC"/>
    <w:rsid w:val="00F93AC0"/>
    <w:rsid w:val="00FA021F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paragraph" w:styleId="1">
    <w:name w:val="heading 1"/>
    <w:basedOn w:val="a"/>
    <w:next w:val="a"/>
    <w:link w:val="10"/>
    <w:uiPriority w:val="9"/>
    <w:qFormat/>
    <w:rsid w:val="008C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8C690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C690B"/>
    <w:rPr>
      <w:color w:val="0000FF"/>
      <w:u w:val="single"/>
    </w:rPr>
  </w:style>
  <w:style w:type="character" w:customStyle="1" w:styleId="block-infoleft">
    <w:name w:val="block-info__left"/>
    <w:basedOn w:val="a0"/>
    <w:rsid w:val="008C690B"/>
  </w:style>
  <w:style w:type="character" w:customStyle="1" w:styleId="block-infohidden">
    <w:name w:val="block-info__hidden"/>
    <w:basedOn w:val="a0"/>
    <w:rsid w:val="008C690B"/>
  </w:style>
  <w:style w:type="character" w:styleId="a9">
    <w:name w:val="FollowedHyperlink"/>
    <w:basedOn w:val="a0"/>
    <w:uiPriority w:val="99"/>
    <w:semiHidden/>
    <w:unhideWhenUsed/>
    <w:rsid w:val="008C690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8C6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733C"/>
  </w:style>
  <w:style w:type="paragraph" w:styleId="ad">
    <w:name w:val="footer"/>
    <w:basedOn w:val="a"/>
    <w:link w:val="ae"/>
    <w:uiPriority w:val="99"/>
    <w:unhideWhenUsed/>
    <w:rsid w:val="0046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paragraph" w:styleId="1">
    <w:name w:val="heading 1"/>
    <w:basedOn w:val="a"/>
    <w:next w:val="a"/>
    <w:link w:val="10"/>
    <w:uiPriority w:val="9"/>
    <w:qFormat/>
    <w:rsid w:val="008C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8C690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C690B"/>
    <w:rPr>
      <w:color w:val="0000FF"/>
      <w:u w:val="single"/>
    </w:rPr>
  </w:style>
  <w:style w:type="character" w:customStyle="1" w:styleId="block-infoleft">
    <w:name w:val="block-info__left"/>
    <w:basedOn w:val="a0"/>
    <w:rsid w:val="008C690B"/>
  </w:style>
  <w:style w:type="character" w:customStyle="1" w:styleId="block-infohidden">
    <w:name w:val="block-info__hidden"/>
    <w:basedOn w:val="a0"/>
    <w:rsid w:val="008C690B"/>
  </w:style>
  <w:style w:type="character" w:styleId="a9">
    <w:name w:val="FollowedHyperlink"/>
    <w:basedOn w:val="a0"/>
    <w:uiPriority w:val="99"/>
    <w:semiHidden/>
    <w:unhideWhenUsed/>
    <w:rsid w:val="008C690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8C6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733C"/>
  </w:style>
  <w:style w:type="paragraph" w:styleId="ad">
    <w:name w:val="footer"/>
    <w:basedOn w:val="a"/>
    <w:link w:val="ae"/>
    <w:uiPriority w:val="99"/>
    <w:unhideWhenUsed/>
    <w:rsid w:val="0046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dem.ru/etik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yazhma.ru/articles/etik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D%D1%82%D0%B8%D0%BA%D0%B5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iket.dljavseh.ru/" TargetMode="External"/><Relationship Id="rId10" Type="http://schemas.openxmlformats.org/officeDocument/2006/relationships/hyperlink" Target="http://www.etik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ormaetik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85F3-DAB2-46DF-9AC0-70954837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23</cp:revision>
  <cp:lastPrinted>2023-03-07T14:04:00Z</cp:lastPrinted>
  <dcterms:created xsi:type="dcterms:W3CDTF">2021-02-09T16:14:00Z</dcterms:created>
  <dcterms:modified xsi:type="dcterms:W3CDTF">2023-12-13T08:03:00Z</dcterms:modified>
</cp:coreProperties>
</file>