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93" w:rsidRDefault="001143DF">
      <w:r w:rsidRPr="001143DF"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  <w:r>
        <w:t>:</w:t>
      </w:r>
    </w:p>
    <w:p w:rsidR="001143DF" w:rsidRDefault="001143DF">
      <w:r w:rsidRPr="001143DF">
        <w:t xml:space="preserve">ООО «МПК Абсолют Вкуса», </w:t>
      </w:r>
    </w:p>
    <w:p w:rsidR="001143DF" w:rsidRDefault="001143DF">
      <w:r w:rsidRPr="001143DF">
        <w:t xml:space="preserve">АО «Городской молочный завод», </w:t>
      </w:r>
    </w:p>
    <w:p w:rsidR="001143DF" w:rsidRDefault="001143DF">
      <w:r w:rsidRPr="001143DF">
        <w:t xml:space="preserve">ИП Ожегов А.В., ИП </w:t>
      </w:r>
      <w:proofErr w:type="spellStart"/>
      <w:r w:rsidRPr="001143DF">
        <w:t>Фукалов</w:t>
      </w:r>
      <w:proofErr w:type="spellEnd"/>
      <w:r w:rsidRPr="001143DF">
        <w:t xml:space="preserve"> М.Н.,</w:t>
      </w:r>
    </w:p>
    <w:p w:rsidR="001143DF" w:rsidRDefault="001143DF">
      <w:r w:rsidRPr="001143DF">
        <w:t xml:space="preserve"> АО «Булочно-кондитерский комбинат», </w:t>
      </w:r>
    </w:p>
    <w:p w:rsidR="001143DF" w:rsidRDefault="001143DF">
      <w:bookmarkStart w:id="0" w:name="_GoBack"/>
      <w:bookmarkEnd w:id="0"/>
      <w:r w:rsidRPr="001143DF">
        <w:t>ООО «Радуга»</w:t>
      </w:r>
    </w:p>
    <w:sectPr w:rsidR="0011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DF"/>
    <w:rsid w:val="001143DF"/>
    <w:rsid w:val="007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053E"/>
  <w15:chartTrackingRefBased/>
  <w15:docId w15:val="{A05C6C83-6E9C-4977-812A-61F7B800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2022-11-03T06:26:00Z</dcterms:created>
  <dcterms:modified xsi:type="dcterms:W3CDTF">2022-11-03T06:27:00Z</dcterms:modified>
</cp:coreProperties>
</file>